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3A68C" w14:textId="77777777" w:rsidR="002D47E4" w:rsidRDefault="002D47E4" w:rsidP="002D47E4">
      <w:pPr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</w:pPr>
      <w:r w:rsidRPr="002D47E4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http://www.hobbyist.co.nz/</w:t>
      </w:r>
    </w:p>
    <w:p w14:paraId="3548EF26" w14:textId="77777777" w:rsidR="002D47E4" w:rsidRDefault="002D47E4" w:rsidP="002D47E4">
      <w:pPr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</w:pPr>
    </w:p>
    <w:p w14:paraId="4A0B57AD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40"/>
          <w:szCs w:val="18"/>
          <w:bdr w:val="none" w:sz="0" w:space="0" w:color="auto" w:frame="1"/>
          <w:lang w:val="en-US" w:eastAsia="pl-PL"/>
        </w:rPr>
      </w:pPr>
      <w:bookmarkStart w:id="0" w:name="_GoBack"/>
      <w:r w:rsidRPr="002D47E4">
        <w:rPr>
          <w:rFonts w:ascii="Arial" w:eastAsia="Times New Roman" w:hAnsi="Arial" w:cs="Arial"/>
          <w:color w:val="000000"/>
          <w:sz w:val="40"/>
          <w:szCs w:val="18"/>
          <w:bdr w:val="none" w:sz="0" w:space="0" w:color="auto" w:frame="1"/>
          <w:lang w:val="en-US" w:eastAsia="pl-PL"/>
        </w:rPr>
        <w:t>Wiring up DHT11 Temp &amp; Humidity sensor to the Arduino</w:t>
      </w:r>
      <w:bookmarkEnd w:id="0"/>
    </w:p>
    <w:p w14:paraId="302F5DA4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val="en-US" w:eastAsia="pl-PL"/>
        </w:rPr>
      </w:pPr>
      <w:r w:rsidRPr="002D47E4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  <w:lang w:val="en-US" w:eastAsia="pl-PL"/>
        </w:rPr>
        <w:t> </w:t>
      </w:r>
    </w:p>
    <w:p w14:paraId="24283598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val="en-US" w:eastAsia="pl-PL"/>
        </w:rPr>
      </w:pPr>
      <w:r w:rsidRPr="002D47E4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bdr w:val="none" w:sz="0" w:space="0" w:color="auto" w:frame="1"/>
          <w:lang w:val="en-US" w:eastAsia="pl-PL"/>
        </w:rPr>
        <w:t>DHT11 Temperature and Humidity sensor</w:t>
      </w:r>
    </w:p>
    <w:p w14:paraId="359CD9F7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val="en-US" w:eastAsia="pl-PL"/>
        </w:rPr>
      </w:pPr>
    </w:p>
    <w:p w14:paraId="5D62B916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18"/>
          <w:szCs w:val="18"/>
          <w:lang w:eastAsia="pl-PL"/>
        </w:rPr>
      </w:pPr>
      <w:r w:rsidRPr="002D47E4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val="en-US" w:eastAsia="pl-PL"/>
        </w:rPr>
        <w:t xml:space="preserve">The DHT11 is chosen because it is lab calibrated, accurate and stable and its signal output is digital. Most important of all, it is relatively inexpensive for the given performance. </w:t>
      </w:r>
      <w:r w:rsidRPr="002D47E4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Below is the pinout of the sensor. </w:t>
      </w:r>
    </w:p>
    <w:p w14:paraId="2F637176" w14:textId="77777777" w:rsidR="002D47E4" w:rsidRPr="002D47E4" w:rsidRDefault="002D47E4" w:rsidP="002D47E4">
      <w:pPr>
        <w:spacing w:after="0" w:line="270" w:lineRule="atLeast"/>
        <w:jc w:val="center"/>
        <w:textAlignment w:val="baseline"/>
        <w:rPr>
          <w:rFonts w:ascii="inherit" w:eastAsia="Times New Roman" w:hAnsi="inherit" w:cs="Arial"/>
          <w:color w:val="000000"/>
          <w:sz w:val="18"/>
          <w:szCs w:val="18"/>
          <w:lang w:eastAsia="pl-PL"/>
        </w:rPr>
      </w:pPr>
      <w:r w:rsidRPr="002D47E4">
        <w:rPr>
          <w:rFonts w:ascii="inherit" w:eastAsia="Times New Roman" w:hAnsi="inherit" w:cs="Arial"/>
          <w:noProof/>
          <w:color w:val="000000"/>
          <w:sz w:val="18"/>
          <w:szCs w:val="18"/>
          <w:lang w:eastAsia="pl-PL"/>
        </w:rPr>
        <w:drawing>
          <wp:inline distT="0" distB="0" distL="0" distR="0" wp14:anchorId="6BB850D4" wp14:editId="1901CB41">
            <wp:extent cx="1771650" cy="1895475"/>
            <wp:effectExtent l="0" t="0" r="0" b="9525"/>
            <wp:docPr id="5" name="Obraz 5" descr="https://sites.google.com/site/nzhobbyist/_/rsrc/1303962805680/documentations/step-2-wiring-up-dht11-temp-humidity-sensor-to-your-arduino/DHT11_pinout.JPG?height=200&amp;width=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tes.google.com/site/nzhobbyist/_/rsrc/1303962805680/documentations/step-2-wiring-up-dht11-temp-humidity-sensor-to-your-arduino/DHT11_pinout.JPG?height=200&amp;width=18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487FF" w14:textId="77777777" w:rsidR="002D47E4" w:rsidRPr="002D47E4" w:rsidRDefault="002D47E4" w:rsidP="002D47E4">
      <w:pPr>
        <w:spacing w:after="0" w:line="270" w:lineRule="atLeast"/>
        <w:jc w:val="center"/>
        <w:textAlignment w:val="baseline"/>
        <w:rPr>
          <w:rFonts w:ascii="inherit" w:eastAsia="Times New Roman" w:hAnsi="inherit" w:cs="Arial"/>
          <w:color w:val="000000"/>
          <w:sz w:val="18"/>
          <w:szCs w:val="18"/>
          <w:lang w:eastAsia="pl-PL"/>
        </w:rPr>
      </w:pPr>
      <w:hyperlink r:id="rId5" w:tgtFrame="_blank" w:history="1">
        <w:r w:rsidRPr="002D47E4">
          <w:rPr>
            <w:rFonts w:ascii="inherit" w:eastAsia="Times New Roman" w:hAnsi="inherit" w:cs="Arial"/>
            <w:color w:val="0000FF"/>
            <w:sz w:val="18"/>
            <w:szCs w:val="18"/>
            <w:u w:val="single"/>
            <w:bdr w:val="none" w:sz="0" w:space="0" w:color="auto" w:frame="1"/>
            <w:lang w:eastAsia="pl-PL"/>
          </w:rPr>
          <w:t>Datasheet</w:t>
        </w:r>
      </w:hyperlink>
    </w:p>
    <w:p w14:paraId="69E20A17" w14:textId="77777777" w:rsidR="002D47E4" w:rsidRPr="002D47E4" w:rsidRDefault="002D47E4" w:rsidP="002D47E4">
      <w:pPr>
        <w:spacing w:line="312" w:lineRule="atLeast"/>
        <w:textAlignment w:val="baseline"/>
        <w:rPr>
          <w:rFonts w:ascii="inherit" w:eastAsia="Times New Roman" w:hAnsi="inherit" w:cs="Arial"/>
          <w:color w:val="000000"/>
          <w:sz w:val="18"/>
          <w:szCs w:val="18"/>
          <w:lang w:eastAsia="pl-PL"/>
        </w:rPr>
      </w:pPr>
      <w:r w:rsidRPr="002D47E4">
        <w:rPr>
          <w:rFonts w:ascii="inherit" w:eastAsia="Times New Roman" w:hAnsi="inherit" w:cs="Arial"/>
          <w:color w:val="000000"/>
          <w:sz w:val="18"/>
          <w:szCs w:val="18"/>
          <w:bdr w:val="none" w:sz="0" w:space="0" w:color="auto" w:frame="1"/>
          <w:lang w:eastAsia="pl-PL"/>
        </w:rPr>
        <w:t> </w:t>
      </w: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9"/>
        <w:gridCol w:w="1648"/>
        <w:gridCol w:w="6813"/>
      </w:tblGrid>
      <w:tr w:rsidR="002D47E4" w:rsidRPr="002D47E4" w14:paraId="2577A5B2" w14:textId="77777777" w:rsidTr="002D47E4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1FAA0700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Pin     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58DB3B07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Name    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6D7465F0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Description</w:t>
            </w:r>
          </w:p>
        </w:tc>
      </w:tr>
      <w:tr w:rsidR="002D47E4" w:rsidRPr="002D47E4" w14:paraId="0EF8CB01" w14:textId="77777777" w:rsidTr="002D47E4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7A1C5ABA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2CD19333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VDD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7F08C84A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Power supply 3 - 5.5 V DC</w:t>
            </w:r>
          </w:p>
        </w:tc>
      </w:tr>
      <w:tr w:rsidR="002D47E4" w:rsidRPr="002D47E4" w14:paraId="108E4D7B" w14:textId="77777777" w:rsidTr="002D47E4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79908C3F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39615781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DATA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6666CB33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Serial data output</w:t>
            </w:r>
          </w:p>
        </w:tc>
      </w:tr>
      <w:tr w:rsidR="002D47E4" w:rsidRPr="002D47E4" w14:paraId="1AFA1AC7" w14:textId="77777777" w:rsidTr="002D47E4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3E3F1504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1516102D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NC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0A773A09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Not connected</w:t>
            </w:r>
          </w:p>
        </w:tc>
      </w:tr>
      <w:tr w:rsidR="002D47E4" w:rsidRPr="002D47E4" w14:paraId="08F9AB14" w14:textId="77777777" w:rsidTr="002D47E4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07E1FDEB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03D6C7A3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GND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61B57295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Ground</w:t>
            </w:r>
          </w:p>
        </w:tc>
      </w:tr>
    </w:tbl>
    <w:p w14:paraId="6D24D5C9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inherit" w:eastAsia="Times New Roman" w:hAnsi="inherit" w:cs="Arial"/>
          <w:color w:val="000000"/>
          <w:sz w:val="27"/>
          <w:szCs w:val="27"/>
          <w:lang w:eastAsia="pl-PL"/>
        </w:rPr>
      </w:pPr>
      <w:r w:rsidRPr="002D47E4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bdr w:val="none" w:sz="0" w:space="0" w:color="auto" w:frame="1"/>
          <w:lang w:eastAsia="pl-PL"/>
        </w:rPr>
        <w:t>Wiring:</w:t>
      </w:r>
    </w:p>
    <w:p w14:paraId="392A70B6" w14:textId="77777777" w:rsidR="002D47E4" w:rsidRPr="002D47E4" w:rsidRDefault="002D47E4" w:rsidP="002D47E4">
      <w:pPr>
        <w:spacing w:line="312" w:lineRule="atLeast"/>
        <w:textAlignment w:val="baseline"/>
        <w:rPr>
          <w:rFonts w:ascii="inherit" w:eastAsia="Times New Roman" w:hAnsi="inherit" w:cs="Arial"/>
          <w:color w:val="000000"/>
          <w:sz w:val="18"/>
          <w:szCs w:val="18"/>
          <w:lang w:eastAsia="pl-PL"/>
        </w:rPr>
      </w:pPr>
      <w:r w:rsidRPr="002D47E4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Connect the sensor to the Arduino as shown below</w:t>
      </w: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8"/>
        <w:gridCol w:w="5412"/>
      </w:tblGrid>
      <w:tr w:rsidR="002D47E4" w:rsidRPr="002D47E4" w14:paraId="58746ABD" w14:textId="77777777" w:rsidTr="002D47E4">
        <w:trPr>
          <w:trHeight w:val="30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2C32D727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DHT11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3574AF43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Arduino</w:t>
            </w:r>
          </w:p>
        </w:tc>
      </w:tr>
      <w:tr w:rsidR="002D47E4" w:rsidRPr="002D47E4" w14:paraId="4CFD7DD7" w14:textId="77777777" w:rsidTr="002D47E4">
        <w:trPr>
          <w:trHeight w:val="30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052FC6DB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Pin 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14EC6C25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Vcc</w:t>
            </w:r>
          </w:p>
        </w:tc>
      </w:tr>
      <w:tr w:rsidR="002D47E4" w:rsidRPr="002D47E4" w14:paraId="33797219" w14:textId="77777777" w:rsidTr="002D47E4">
        <w:trPr>
          <w:trHeight w:val="30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33D17600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Pin 2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05A8B020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Analog0</w:t>
            </w:r>
          </w:p>
        </w:tc>
      </w:tr>
      <w:tr w:rsidR="002D47E4" w:rsidRPr="002D47E4" w14:paraId="04B33F39" w14:textId="77777777" w:rsidTr="002D47E4">
        <w:trPr>
          <w:trHeight w:val="30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551B04F1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Pin 4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14:paraId="089985EB" w14:textId="77777777" w:rsidR="002D47E4" w:rsidRPr="002D47E4" w:rsidRDefault="002D47E4" w:rsidP="002D47E4">
            <w:pPr>
              <w:spacing w:after="0" w:line="240" w:lineRule="auto"/>
              <w:rPr>
                <w:rFonts w:ascii="inherit" w:eastAsia="Times New Roman" w:hAnsi="inherit" w:cs="Times New Roman"/>
                <w:sz w:val="18"/>
                <w:szCs w:val="18"/>
                <w:lang w:eastAsia="pl-PL"/>
              </w:rPr>
            </w:pPr>
            <w:r w:rsidRPr="002D47E4">
              <w:rPr>
                <w:rFonts w:ascii="inherit" w:eastAsia="Times New Roman" w:hAnsi="inherit" w:cs="Times New Roman"/>
                <w:sz w:val="18"/>
                <w:szCs w:val="18"/>
                <w:bdr w:val="none" w:sz="0" w:space="0" w:color="auto" w:frame="1"/>
                <w:lang w:eastAsia="pl-PL"/>
              </w:rPr>
              <w:t> Gnd</w:t>
            </w:r>
          </w:p>
        </w:tc>
      </w:tr>
    </w:tbl>
    <w:p w14:paraId="6B8D1FAF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D47E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2D47E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Install the DHT11 library:</w:t>
      </w:r>
    </w:p>
    <w:p w14:paraId="20055C56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D47E4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pl-PL"/>
        </w:rPr>
        <w:t>Down load this </w:t>
      </w:r>
      <w:hyperlink r:id="rId6" w:tgtFrame="_blank" w:history="1">
        <w:r w:rsidRPr="002D47E4">
          <w:rPr>
            <w:rFonts w:ascii="inherit" w:eastAsia="Times New Roman" w:hAnsi="inherit" w:cs="Times New Roman"/>
            <w:color w:val="156AA3"/>
            <w:sz w:val="24"/>
            <w:szCs w:val="24"/>
            <w:u w:val="single"/>
            <w:bdr w:val="none" w:sz="0" w:space="0" w:color="auto" w:frame="1"/>
            <w:lang w:eastAsia="pl-PL"/>
          </w:rPr>
          <w:t>zipped file</w:t>
        </w:r>
      </w:hyperlink>
      <w:r w:rsidRPr="002D47E4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pl-PL"/>
        </w:rPr>
        <w:t> and unzip it under the libraries directory of the Arduino IDE folder. For example, for my computer's setup, the directory is</w:t>
      </w:r>
      <w:r w:rsidRPr="002D47E4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pl-PL"/>
        </w:rPr>
        <w:br/>
      </w:r>
    </w:p>
    <w:p w14:paraId="08B4081E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D47E4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pl-PL"/>
        </w:rPr>
        <w:t>C:\arduino-1.0.1\libraries</w:t>
      </w:r>
      <w:r w:rsidRPr="002D47E4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pl-PL"/>
        </w:rPr>
        <w:br/>
      </w:r>
    </w:p>
    <w:p w14:paraId="7DA81533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D47E4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pl-PL"/>
        </w:rPr>
        <w:t>After copying files across, the directory</w:t>
      </w:r>
      <w:r w:rsidRPr="002D47E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14:paraId="34424F79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D47E4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pl-PL"/>
        </w:rPr>
        <w:lastRenderedPageBreak/>
        <w:t>C:\arduino-1.0.1\libraries\DHT</w:t>
      </w:r>
    </w:p>
    <w:p w14:paraId="6EEF97DE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D47E4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pl-PL"/>
        </w:rPr>
        <w:t>should have the following two files: dht.h and dht.cpp</w:t>
      </w:r>
    </w:p>
    <w:p w14:paraId="78A2015A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D47E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Program:</w:t>
      </w:r>
    </w:p>
    <w:p w14:paraId="7A1AD480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inherit" w:eastAsia="Times New Roman" w:hAnsi="inherit" w:cs="Arial"/>
          <w:color w:val="000000"/>
          <w:sz w:val="18"/>
          <w:szCs w:val="18"/>
          <w:lang w:eastAsia="pl-PL"/>
        </w:rPr>
      </w:pPr>
      <w:r w:rsidRPr="002D47E4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 xml:space="preserve">Load the program </w:t>
      </w:r>
      <w:hyperlink r:id="rId7" w:tgtFrame="_blank" w:tooltip="dht11 sample code" w:history="1">
        <w:r w:rsidRPr="002D47E4">
          <w:rPr>
            <w:rFonts w:ascii="inherit" w:eastAsia="Times New Roman" w:hAnsi="inherit" w:cs="Arial"/>
            <w:color w:val="156AA3"/>
            <w:sz w:val="18"/>
            <w:szCs w:val="18"/>
            <w:u w:val="single"/>
            <w:bdr w:val="none" w:sz="0" w:space="0" w:color="auto" w:frame="1"/>
            <w:lang w:eastAsia="pl-PL"/>
          </w:rPr>
          <w:t>dht11.ino</w:t>
        </w:r>
      </w:hyperlink>
      <w:r w:rsidRPr="002D47E4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 xml:space="preserve"> after you save it onto your computer and open it in Arduino IDE .</w:t>
      </w:r>
    </w:p>
    <w:p w14:paraId="7257279C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inherit" w:eastAsia="Times New Roman" w:hAnsi="inherit" w:cs="Arial"/>
          <w:color w:val="000000"/>
          <w:sz w:val="18"/>
          <w:szCs w:val="18"/>
          <w:lang w:eastAsia="pl-PL"/>
        </w:rPr>
      </w:pPr>
      <w:r w:rsidRPr="002D47E4">
        <w:rPr>
          <w:rFonts w:ascii="'Times New Roman'" w:eastAsia="Times New Roman" w:hAnsi="'Times New Roman'" w:cs="Arial"/>
          <w:noProof/>
          <w:color w:val="000000"/>
          <w:sz w:val="27"/>
          <w:szCs w:val="27"/>
          <w:bdr w:val="none" w:sz="0" w:space="0" w:color="auto" w:frame="1"/>
          <w:lang w:eastAsia="pl-PL"/>
        </w:rPr>
        <w:drawing>
          <wp:inline distT="0" distB="0" distL="0" distR="0" wp14:anchorId="74DF485D" wp14:editId="34E80A20">
            <wp:extent cx="4381500" cy="5238750"/>
            <wp:effectExtent l="0" t="0" r="0" b="0"/>
            <wp:docPr id="4" name="Obraz 4" descr="https://lh4.googleusercontent.com/B5SD_ko9C8DYcJXMVlRXA9rjOKpuDRsTCu3Jd9Z13ibasuBBc1ayXEEOBJZD3rqfbf5s31nNoRuhFafNtLa6mIj5gMKioSiWDJYRuizPiVgtW0Vfm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B5SD_ko9C8DYcJXMVlRXA9rjOKpuDRsTCu3Jd9Z13ibasuBBc1ayXEEOBJZD3rqfbf5s31nNoRuhFafNtLa6mIj5gMKioSiWDJYRuizPiVgtW0Vfmw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7E4">
        <w:rPr>
          <w:rFonts w:ascii="'Times New Roman'" w:eastAsia="Times New Roman" w:hAnsi="'Times New Roman'" w:cs="Arial"/>
          <w:color w:val="000000"/>
          <w:sz w:val="27"/>
          <w:szCs w:val="27"/>
          <w:bdr w:val="none" w:sz="0" w:space="0" w:color="auto" w:frame="1"/>
          <w:lang w:eastAsia="pl-PL"/>
        </w:rPr>
        <w:t>    </w:t>
      </w:r>
    </w:p>
    <w:p w14:paraId="14978848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inherit" w:eastAsia="Times New Roman" w:hAnsi="inherit" w:cs="Arial"/>
          <w:i/>
          <w:iCs/>
          <w:color w:val="000000"/>
          <w:sz w:val="18"/>
          <w:szCs w:val="18"/>
          <w:lang w:eastAsia="pl-PL"/>
        </w:rPr>
      </w:pPr>
      <w:r w:rsidRPr="002D47E4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pl-PL"/>
        </w:rPr>
        <w:t>Fig 1. Arduino IDE</w:t>
      </w:r>
    </w:p>
    <w:p w14:paraId="1453E855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inherit" w:eastAsia="Times New Roman" w:hAnsi="inherit" w:cs="Arial"/>
          <w:i/>
          <w:iCs/>
          <w:color w:val="000000"/>
          <w:sz w:val="18"/>
          <w:szCs w:val="18"/>
          <w:lang w:eastAsia="pl-PL"/>
        </w:rPr>
      </w:pPr>
      <w:r w:rsidRPr="002D47E4">
        <w:rPr>
          <w:rFonts w:ascii="inherit" w:eastAsia="Times New Roman" w:hAnsi="inherit" w:cs="Arial"/>
          <w:i/>
          <w:iCs/>
          <w:color w:val="000000"/>
          <w:sz w:val="18"/>
          <w:szCs w:val="18"/>
          <w:lang w:eastAsia="pl-PL"/>
        </w:rPr>
        <w:t> </w:t>
      </w:r>
    </w:p>
    <w:p w14:paraId="7204C4DD" w14:textId="77777777" w:rsidR="002D47E4" w:rsidRPr="002D47E4" w:rsidRDefault="002D47E4" w:rsidP="002D47E4">
      <w:pPr>
        <w:spacing w:line="270" w:lineRule="atLeast"/>
        <w:textAlignment w:val="baseline"/>
        <w:rPr>
          <w:rFonts w:ascii="inherit" w:eastAsia="Times New Roman" w:hAnsi="inherit" w:cs="Arial"/>
          <w:i/>
          <w:iCs/>
          <w:color w:val="000000"/>
          <w:sz w:val="18"/>
          <w:szCs w:val="18"/>
          <w:lang w:eastAsia="pl-PL"/>
        </w:rPr>
      </w:pPr>
      <w:r w:rsidRPr="002D47E4">
        <w:rPr>
          <w:rFonts w:ascii="inherit" w:eastAsia="Times New Roman" w:hAnsi="inherit" w:cs="Arial"/>
          <w:i/>
          <w:iCs/>
          <w:noProof/>
          <w:color w:val="000000"/>
          <w:sz w:val="18"/>
          <w:szCs w:val="18"/>
          <w:lang w:eastAsia="pl-PL"/>
        </w:rPr>
        <w:lastRenderedPageBreak/>
        <w:drawing>
          <wp:inline distT="0" distB="0" distL="0" distR="0" wp14:anchorId="44D94EA8" wp14:editId="5FAB657C">
            <wp:extent cx="6000750" cy="5133975"/>
            <wp:effectExtent l="0" t="0" r="0" b="9525"/>
            <wp:docPr id="3" name="Obraz 3" descr="http://www.hobbyist.co.nz/sites/default/files/Arduino_Sensor_interf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obbyist.co.nz/sites/default/files/Arduino_Sensor_interfac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15722" w14:textId="77777777" w:rsidR="002D47E4" w:rsidRPr="002D47E4" w:rsidRDefault="002D47E4" w:rsidP="002D47E4">
      <w:pPr>
        <w:spacing w:after="360" w:line="312" w:lineRule="atLeast"/>
        <w:textAlignment w:val="baseline"/>
        <w:rPr>
          <w:rFonts w:ascii="inherit" w:eastAsia="Times New Roman" w:hAnsi="inherit" w:cs="Arial"/>
          <w:i/>
          <w:iCs/>
          <w:color w:val="666666"/>
          <w:sz w:val="18"/>
          <w:szCs w:val="18"/>
          <w:lang w:eastAsia="pl-PL"/>
        </w:rPr>
      </w:pPr>
      <w:r w:rsidRPr="002D47E4">
        <w:rPr>
          <w:rFonts w:ascii="inherit" w:eastAsia="Times New Roman" w:hAnsi="inherit" w:cs="Arial"/>
          <w:b/>
          <w:bCs/>
          <w:i/>
          <w:iCs/>
          <w:color w:val="666666"/>
          <w:sz w:val="18"/>
          <w:szCs w:val="18"/>
          <w:lang w:eastAsia="pl-PL"/>
        </w:rPr>
        <w:t>                                                                   Fig 2: How to connect the sensor to Arduino</w:t>
      </w:r>
    </w:p>
    <w:p w14:paraId="1A788F24" w14:textId="77777777" w:rsidR="002D47E4" w:rsidRPr="002D47E4" w:rsidRDefault="002D47E4" w:rsidP="002D47E4">
      <w:pPr>
        <w:shd w:val="clear" w:color="auto" w:fill="17293D"/>
        <w:spacing w:after="0" w:line="270" w:lineRule="atLeast"/>
        <w:textAlignment w:val="baseline"/>
        <w:rPr>
          <w:rFonts w:ascii="inherit" w:eastAsia="Times New Roman" w:hAnsi="inherit" w:cs="Arial"/>
          <w:i/>
          <w:iCs/>
          <w:color w:val="666666"/>
          <w:sz w:val="18"/>
          <w:szCs w:val="18"/>
          <w:lang w:eastAsia="pl-PL"/>
        </w:rPr>
      </w:pPr>
      <w:r w:rsidRPr="002D47E4">
        <w:rPr>
          <w:rFonts w:ascii="inherit" w:eastAsia="Times New Roman" w:hAnsi="inherit" w:cs="Arial"/>
          <w:i/>
          <w:iCs/>
          <w:color w:val="666666"/>
          <w:sz w:val="18"/>
          <w:szCs w:val="18"/>
          <w:lang w:eastAsia="pl-PL"/>
        </w:rPr>
        <w:t> </w:t>
      </w:r>
    </w:p>
    <w:p w14:paraId="1E181F1D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inherit" w:eastAsia="Times New Roman" w:hAnsi="inherit" w:cs="Arial"/>
          <w:i/>
          <w:iCs/>
          <w:color w:val="000000"/>
          <w:sz w:val="18"/>
          <w:szCs w:val="18"/>
          <w:lang w:eastAsia="pl-PL"/>
        </w:rPr>
      </w:pPr>
      <w:r w:rsidRPr="002D47E4">
        <w:rPr>
          <w:rFonts w:ascii="inherit" w:eastAsia="Times New Roman" w:hAnsi="inherit" w:cs="Arial"/>
          <w:i/>
          <w:iCs/>
          <w:color w:val="000000"/>
          <w:sz w:val="18"/>
          <w:szCs w:val="18"/>
          <w:lang w:eastAsia="pl-PL"/>
        </w:rPr>
        <w:t> </w:t>
      </w:r>
    </w:p>
    <w:p w14:paraId="1E6E5682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D47E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Running the program:</w:t>
      </w:r>
    </w:p>
    <w:p w14:paraId="09F96AD5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inherit" w:eastAsia="Times New Roman" w:hAnsi="inherit" w:cs="Arial"/>
          <w:color w:val="000000"/>
          <w:sz w:val="18"/>
          <w:szCs w:val="18"/>
          <w:lang w:eastAsia="pl-PL"/>
        </w:rPr>
      </w:pPr>
      <w:r w:rsidRPr="002D47E4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- Compile the program in the IDE</w:t>
      </w:r>
      <w:r w:rsidRPr="002D47E4">
        <w:rPr>
          <w:rFonts w:ascii="inherit" w:eastAsia="Times New Roman" w:hAnsi="inherit" w:cs="Arial"/>
          <w:color w:val="000000"/>
          <w:sz w:val="18"/>
          <w:szCs w:val="18"/>
          <w:bdr w:val="none" w:sz="0" w:space="0" w:color="auto" w:frame="1"/>
          <w:lang w:eastAsia="pl-PL"/>
        </w:rPr>
        <w:br/>
      </w:r>
      <w:r w:rsidRPr="002D47E4">
        <w:rPr>
          <w:rFonts w:ascii="Arial" w:eastAsia="Times New Roman" w:hAnsi="Arial" w:cs="Arial"/>
          <w:color w:val="000000"/>
          <w:sz w:val="18"/>
          <w:szCs w:val="18"/>
          <w:bdr w:val="none" w:sz="0" w:space="0" w:color="auto" w:frame="1"/>
          <w:lang w:eastAsia="pl-PL"/>
        </w:rPr>
        <w:t>- Run the program and open the Serial port ( shown below )</w:t>
      </w:r>
    </w:p>
    <w:p w14:paraId="40842A4C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D47E4">
        <w:rPr>
          <w:rFonts w:ascii="inherit" w:eastAsia="Times New Roman" w:hAnsi="inherit" w:cs="Times New Roman"/>
          <w:noProof/>
          <w:color w:val="000000"/>
          <w:sz w:val="18"/>
          <w:szCs w:val="18"/>
          <w:bdr w:val="none" w:sz="0" w:space="0" w:color="auto" w:frame="1"/>
          <w:lang w:eastAsia="pl-PL"/>
        </w:rPr>
        <w:lastRenderedPageBreak/>
        <w:drawing>
          <wp:inline distT="0" distB="0" distL="0" distR="0" wp14:anchorId="4D6139D0" wp14:editId="25F3AC64">
            <wp:extent cx="3305175" cy="3810000"/>
            <wp:effectExtent l="0" t="0" r="9525" b="0"/>
            <wp:docPr id="2" name="Obraz 2" descr="https://lh6.googleusercontent.com/sZiV2xEDlRb4OIFhTgz4n0o4MAnW_YMhDNLIZPVw9VK-vZja0vUAkJ8idknVK4nzqfKS84UIz-kfJyMAWp8XQLB8792v9uSOLqbTNvEMp6iQOpcdFJ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6.googleusercontent.com/sZiV2xEDlRb4OIFhTgz4n0o4MAnW_YMhDNLIZPVw9VK-vZja0vUAkJ8idknVK4nzqfKS84UIz-kfJyMAWp8XQLB8792v9uSOLqbTNvEMp6iQOpcdFJ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772F0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inherit" w:eastAsia="Times New Roman" w:hAnsi="inherit" w:cs="Arial"/>
          <w:i/>
          <w:iCs/>
          <w:color w:val="000000"/>
          <w:sz w:val="18"/>
          <w:szCs w:val="18"/>
          <w:lang w:eastAsia="pl-PL"/>
        </w:rPr>
      </w:pPr>
      <w:r w:rsidRPr="002D47E4">
        <w:rPr>
          <w:rFonts w:ascii="inherit" w:eastAsia="Times New Roman" w:hAnsi="inherit" w:cs="Arial"/>
          <w:i/>
          <w:iCs/>
          <w:color w:val="000000"/>
          <w:sz w:val="18"/>
          <w:szCs w:val="18"/>
          <w:lang w:eastAsia="pl-PL"/>
        </w:rPr>
        <w:t> </w:t>
      </w:r>
    </w:p>
    <w:p w14:paraId="1AE1260D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inherit" w:eastAsia="Times New Roman" w:hAnsi="inherit" w:cs="Arial"/>
          <w:i/>
          <w:iCs/>
          <w:color w:val="000000"/>
          <w:sz w:val="18"/>
          <w:szCs w:val="18"/>
          <w:lang w:eastAsia="pl-PL"/>
        </w:rPr>
      </w:pPr>
      <w:r w:rsidRPr="002D47E4">
        <w:rPr>
          <w:rFonts w:ascii="inherit" w:eastAsia="Times New Roman" w:hAnsi="inherit" w:cs="Arial"/>
          <w:b/>
          <w:bCs/>
          <w:i/>
          <w:iCs/>
          <w:color w:val="000000"/>
          <w:sz w:val="18"/>
          <w:szCs w:val="18"/>
          <w:bdr w:val="none" w:sz="0" w:space="0" w:color="auto" w:frame="1"/>
          <w:lang w:eastAsia="pl-PL"/>
        </w:rPr>
        <w:t>           Fig 3: How to see the Serial port output</w:t>
      </w:r>
    </w:p>
    <w:p w14:paraId="4A7D716D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D47E4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Output of the program:</w:t>
      </w:r>
    </w:p>
    <w:p w14:paraId="49753EFC" w14:textId="77777777" w:rsidR="002D47E4" w:rsidRPr="002D47E4" w:rsidRDefault="002D47E4" w:rsidP="002D47E4">
      <w:pPr>
        <w:spacing w:after="0" w:line="312" w:lineRule="atLeast"/>
        <w:textAlignment w:val="baseline"/>
        <w:rPr>
          <w:rFonts w:ascii="inherit" w:eastAsia="Times New Roman" w:hAnsi="inherit" w:cs="Arial"/>
          <w:color w:val="000000"/>
          <w:sz w:val="18"/>
          <w:szCs w:val="18"/>
          <w:lang w:eastAsia="pl-PL"/>
        </w:rPr>
      </w:pPr>
      <w:r w:rsidRPr="002D47E4">
        <w:rPr>
          <w:rFonts w:ascii="Arial" w:eastAsia="Times New Roman" w:hAnsi="Arial" w:cs="Arial"/>
          <w:color w:val="38761D"/>
          <w:sz w:val="18"/>
          <w:szCs w:val="18"/>
          <w:bdr w:val="none" w:sz="0" w:space="0" w:color="auto" w:frame="1"/>
          <w:lang w:eastAsia="pl-PL"/>
        </w:rPr>
        <w:t xml:space="preserve">And you should see the temperature and Humidity readings </w:t>
      </w:r>
    </w:p>
    <w:p w14:paraId="31FE21F7" w14:textId="77777777" w:rsidR="002D47E4" w:rsidRPr="002D47E4" w:rsidRDefault="002D47E4" w:rsidP="002D47E4">
      <w:pPr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18"/>
          <w:szCs w:val="18"/>
          <w:lang w:eastAsia="pl-PL"/>
        </w:rPr>
      </w:pPr>
      <w:r w:rsidRPr="002D47E4">
        <w:rPr>
          <w:rFonts w:ascii="inherit" w:eastAsia="Times New Roman" w:hAnsi="inherit" w:cs="Arial"/>
          <w:color w:val="000000"/>
          <w:sz w:val="18"/>
          <w:szCs w:val="18"/>
          <w:lang w:eastAsia="pl-PL"/>
        </w:rPr>
        <w:t> </w:t>
      </w:r>
    </w:p>
    <w:p w14:paraId="7D69C117" w14:textId="77777777" w:rsidR="002D47E4" w:rsidRPr="002D47E4" w:rsidRDefault="002D47E4" w:rsidP="002D47E4">
      <w:pPr>
        <w:spacing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D47E4">
        <w:rPr>
          <w:rFonts w:ascii="Arial" w:eastAsia="Times New Roman" w:hAnsi="Arial" w:cs="Arial"/>
          <w:noProof/>
          <w:color w:val="38761D"/>
          <w:sz w:val="18"/>
          <w:szCs w:val="18"/>
          <w:bdr w:val="none" w:sz="0" w:space="0" w:color="auto" w:frame="1"/>
          <w:lang w:eastAsia="pl-PL"/>
        </w:rPr>
        <w:drawing>
          <wp:inline distT="0" distB="0" distL="0" distR="0" wp14:anchorId="10294B47" wp14:editId="1B399932">
            <wp:extent cx="5629275" cy="3162300"/>
            <wp:effectExtent l="0" t="0" r="9525" b="0"/>
            <wp:docPr id="1" name="Obraz 1" descr="https://lh5.googleusercontent.com/Z-mFqNZXn34OkTINhh6AU7dRYhS0puGoBZ8NbqIQkYBIVKYF1qr8PIpbhW3kGp5832ZWdx8BU6aD7MYYMWlmwzUXrgcAmq4C4LQYqNIAm3f-8Yzcv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Z-mFqNZXn34OkTINhh6AU7dRYhS0puGoBZ8NbqIQkYBIVKYF1qr8PIpbhW3kGp5832ZWdx8BU6aD7MYYMWlmwzUXrgcAmq4C4LQYqNIAm3f-8YzcvB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90AE" w14:textId="77777777" w:rsidR="00B12A3D" w:rsidRDefault="00B12A3D"/>
    <w:sectPr w:rsidR="00B12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B25"/>
    <w:rsid w:val="002D47E4"/>
    <w:rsid w:val="0078069C"/>
    <w:rsid w:val="00AE3B25"/>
    <w:rsid w:val="00B1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9038"/>
  <w15:chartTrackingRefBased/>
  <w15:docId w15:val="{FBAFF026-49A3-47BB-BCE6-A3B786A6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D4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D47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47E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D47E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D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D47E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2D47E4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D47E4"/>
  </w:style>
  <w:style w:type="paragraph" w:customStyle="1" w:styleId="rtecenter">
    <w:name w:val="rtecenter"/>
    <w:basedOn w:val="Normalny"/>
    <w:rsid w:val="002D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46632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60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62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50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0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4952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4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111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93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29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5805749">
                                      <w:blockQuote w:val="1"/>
                                      <w:marLeft w:val="360"/>
                                      <w:marRight w:val="36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93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988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535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208196">
                                      <w:blockQuote w:val="1"/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5621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50089">
                                              <w:blockQuote w:val="1"/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569946">
                                                  <w:blockQuote w:val="1"/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286029">
                                                      <w:blockQuote w:val="1"/>
                                                      <w:marLeft w:val="6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176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7494886">
                                      <w:blockQuote w:val="1"/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74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414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507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676027">
                                      <w:blockQuote w:val="1"/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559298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193944">
                                              <w:blockQuote w:val="1"/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688824">
                                                  <w:blockQuote w:val="1"/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5458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327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4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14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code.google.com/p/weather--station/source/browse/trunk/Humid-Temp-Sens/dht11.ino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bbyist.co.nz/sites/default/files/WeatherStation/DHT.zip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robotshop.com/PDF/dht11.pdf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250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Stolarski</dc:creator>
  <cp:keywords/>
  <dc:description/>
  <cp:lastModifiedBy>Marcin Stolarski</cp:lastModifiedBy>
  <cp:revision>2</cp:revision>
  <dcterms:created xsi:type="dcterms:W3CDTF">2015-03-11T10:57:00Z</dcterms:created>
  <dcterms:modified xsi:type="dcterms:W3CDTF">2015-03-11T11:00:00Z</dcterms:modified>
</cp:coreProperties>
</file>